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62219" w14:textId="21F092B9" w:rsidR="00766739" w:rsidRPr="00766739" w:rsidRDefault="00766739" w:rsidP="00766739">
      <w:pPr>
        <w:rPr>
          <w:b/>
          <w:bCs/>
          <w:sz w:val="32"/>
          <w:szCs w:val="32"/>
          <w:u w:val="single"/>
        </w:rPr>
      </w:pPr>
      <w:r w:rsidRPr="00766739">
        <w:rPr>
          <w:b/>
          <w:bCs/>
          <w:sz w:val="32"/>
          <w:szCs w:val="32"/>
          <w:u w:val="single"/>
        </w:rPr>
        <w:t xml:space="preserve">RFI / markedsdialog </w:t>
      </w:r>
    </w:p>
    <w:p w14:paraId="34D6D51A" w14:textId="77777777" w:rsidR="00766739" w:rsidRPr="00766739" w:rsidRDefault="00766739" w:rsidP="00766739">
      <w:r w:rsidRPr="00766739">
        <w:t>Asker kommune inviterer leverandørmarkedet til å gi informasjon om mulige løsninger for </w:t>
      </w:r>
      <w:proofErr w:type="spellStart"/>
      <w:r w:rsidRPr="00766739">
        <w:t>praksisnær</w:t>
      </w:r>
      <w:proofErr w:type="spellEnd"/>
      <w:r w:rsidRPr="00766739">
        <w:t> og forskningsforankret kompetanseutvikling i kommunale barnehager. Formålet med denne markedsdialogen er å kartlegge om det finnes løsninger i markedet som kan dekke kommunens behov, og å innhente informasjon som kan danne grunnlag for eventuell videre anskaffelsesprosess.  </w:t>
      </w:r>
    </w:p>
    <w:p w14:paraId="30BA0CE1" w14:textId="77777777" w:rsidR="00766739" w:rsidRDefault="00766739" w:rsidP="00766739">
      <w:r w:rsidRPr="00766739">
        <w:t>Denne forespørselen er ikke en konkurranse og innebærer ikke noen forpliktelse for kommunen til å gjennomføre anskaffelse. </w:t>
      </w:r>
    </w:p>
    <w:p w14:paraId="2B5F48A8" w14:textId="77777777" w:rsidR="00766739" w:rsidRPr="00766739" w:rsidRDefault="00766739" w:rsidP="00766739"/>
    <w:p w14:paraId="6C8CEF30" w14:textId="77777777" w:rsidR="00766739" w:rsidRPr="00766739" w:rsidRDefault="00766739" w:rsidP="00766739">
      <w:pPr>
        <w:rPr>
          <w:b/>
          <w:bCs/>
        </w:rPr>
      </w:pPr>
      <w:r w:rsidRPr="00766739">
        <w:rPr>
          <w:b/>
          <w:bCs/>
        </w:rPr>
        <w:t>1. Bakgrunn og behov </w:t>
      </w:r>
    </w:p>
    <w:p w14:paraId="75C0E5A7" w14:textId="77777777" w:rsidR="00766739" w:rsidRPr="00766739" w:rsidRDefault="00766739" w:rsidP="00766739">
      <w:r w:rsidRPr="00766739">
        <w:t>Kommunen ønsker å kartlegge om det finnes løsninger som kan støtte kompetanseutvikling i arbeidshverdagen i kommunale barnehager, og bidra til å redusere gapet mellom ønsket faglig praksis og faktisk praksis i møte med barn.  </w:t>
      </w:r>
    </w:p>
    <w:p w14:paraId="04373EC5" w14:textId="77777777" w:rsidR="00766739" w:rsidRDefault="00766739" w:rsidP="00766739">
      <w:r w:rsidRPr="00766739">
        <w:t>Det er særlig aktuelt med løsninger som kan støtte ansatte med ulik kompetansebakgrunn, bidra til lederstøtte og refleksjon i personalgruppen, og legge til rette for varig praksisendring over tid. Løsningen må kunne brukes i en kompleks og travel arbeidshverdag og være egnet for lokal tilpasning. </w:t>
      </w:r>
    </w:p>
    <w:p w14:paraId="3A61381E" w14:textId="77777777" w:rsidR="00766739" w:rsidRPr="00766739" w:rsidRDefault="00766739" w:rsidP="00766739"/>
    <w:p w14:paraId="566FABDC" w14:textId="77777777" w:rsidR="00766739" w:rsidRPr="00766739" w:rsidRDefault="00766739" w:rsidP="00766739">
      <w:pPr>
        <w:rPr>
          <w:b/>
          <w:bCs/>
        </w:rPr>
      </w:pPr>
      <w:r w:rsidRPr="00766739">
        <w:rPr>
          <w:b/>
          <w:bCs/>
        </w:rPr>
        <w:t>2. Funksjoner og egenskaper kommunen ønsker informasjon om </w:t>
      </w:r>
    </w:p>
    <w:p w14:paraId="1520FBC7" w14:textId="77777777" w:rsidR="00766739" w:rsidRPr="00766739" w:rsidRDefault="00766739" w:rsidP="00766739">
      <w:pPr>
        <w:numPr>
          <w:ilvl w:val="0"/>
          <w:numId w:val="1"/>
        </w:numPr>
      </w:pPr>
      <w:r w:rsidRPr="00766739">
        <w:t>Løsninger som gir ansatte løpende, </w:t>
      </w:r>
      <w:proofErr w:type="spellStart"/>
      <w:r w:rsidRPr="00766739">
        <w:t>praksisnær</w:t>
      </w:r>
      <w:proofErr w:type="spellEnd"/>
      <w:r w:rsidRPr="00766739">
        <w:t> faglig støtte eller læringsimpulser i arbeidshverdagen </w:t>
      </w:r>
    </w:p>
    <w:p w14:paraId="2D67C781" w14:textId="77777777" w:rsidR="00766739" w:rsidRPr="00766739" w:rsidRDefault="00766739" w:rsidP="00766739">
      <w:pPr>
        <w:numPr>
          <w:ilvl w:val="0"/>
          <w:numId w:val="2"/>
        </w:numPr>
      </w:pPr>
      <w:r w:rsidRPr="00766739">
        <w:t>Løsninger som er egnet for ansatte med ulik kompetansebakgrunn, herunder ansatte uten formell pedagogisk utdanning </w:t>
      </w:r>
    </w:p>
    <w:p w14:paraId="015D5AE9" w14:textId="77777777" w:rsidR="00766739" w:rsidRPr="00766739" w:rsidRDefault="00766739" w:rsidP="00766739">
      <w:pPr>
        <w:numPr>
          <w:ilvl w:val="0"/>
          <w:numId w:val="3"/>
        </w:numPr>
      </w:pPr>
      <w:r w:rsidRPr="00766739">
        <w:t>Løsninger som støtter virksomhetsledere i oppfølging, refleksjon og lokal kvalitetsutvikling </w:t>
      </w:r>
    </w:p>
    <w:p w14:paraId="75755536" w14:textId="77777777" w:rsidR="00766739" w:rsidRPr="00766739" w:rsidRDefault="00766739" w:rsidP="00766739">
      <w:pPr>
        <w:numPr>
          <w:ilvl w:val="0"/>
          <w:numId w:val="4"/>
        </w:numPr>
      </w:pPr>
      <w:r w:rsidRPr="00766739">
        <w:t>Løsninger som kan tilpasses lokale behov, </w:t>
      </w:r>
      <w:proofErr w:type="spellStart"/>
      <w:r w:rsidRPr="00766739">
        <w:t>årshjul</w:t>
      </w:r>
      <w:proofErr w:type="spellEnd"/>
      <w:r w:rsidRPr="00766739">
        <w:t> eller satsingsområder </w:t>
      </w:r>
    </w:p>
    <w:p w14:paraId="3152FE24" w14:textId="77777777" w:rsidR="00766739" w:rsidRPr="00766739" w:rsidRDefault="00766739" w:rsidP="00766739">
      <w:pPr>
        <w:numPr>
          <w:ilvl w:val="0"/>
          <w:numId w:val="5"/>
        </w:numPr>
      </w:pPr>
      <w:r w:rsidRPr="00766739">
        <w:t>Løsninger som legger til rette for evaluering, justering og videreutvikling underveis </w:t>
      </w:r>
    </w:p>
    <w:p w14:paraId="57EC8451" w14:textId="77777777" w:rsidR="00766739" w:rsidRDefault="00766739" w:rsidP="00766739">
      <w:pPr>
        <w:numPr>
          <w:ilvl w:val="0"/>
          <w:numId w:val="6"/>
        </w:numPr>
      </w:pPr>
      <w:r w:rsidRPr="00766739">
        <w:t>Løsninger som kan bidra til varig praksisendring, ikke bare enkeltstående kursgjennomføring </w:t>
      </w:r>
    </w:p>
    <w:p w14:paraId="4FE82F62" w14:textId="77777777" w:rsidR="00766739" w:rsidRDefault="00766739" w:rsidP="00766739"/>
    <w:p w14:paraId="465CEB3A" w14:textId="77777777" w:rsidR="00766739" w:rsidRDefault="00766739" w:rsidP="00766739"/>
    <w:p w14:paraId="655340E7" w14:textId="77777777" w:rsidR="00766739" w:rsidRPr="00766739" w:rsidRDefault="00766739" w:rsidP="00766739">
      <w:pPr>
        <w:ind w:left="720"/>
      </w:pPr>
    </w:p>
    <w:p w14:paraId="4D4A6CA8" w14:textId="75B8F046" w:rsidR="00766739" w:rsidRPr="00766739" w:rsidRDefault="00766739" w:rsidP="00766739">
      <w:pPr>
        <w:rPr>
          <w:b/>
          <w:bCs/>
        </w:rPr>
      </w:pPr>
      <w:r w:rsidRPr="00766739">
        <w:rPr>
          <w:b/>
          <w:bCs/>
        </w:rPr>
        <w:lastRenderedPageBreak/>
        <w:t>3. Struktur for besvarelse </w:t>
      </w:r>
    </w:p>
    <w:p w14:paraId="4CCC1943" w14:textId="45EDC279" w:rsidR="00766739" w:rsidRPr="00766739" w:rsidRDefault="00766739" w:rsidP="00766739">
      <w:r w:rsidRPr="00766739">
        <w:t>For å gjøre besvarelsene mest mulig sammenlignbare og relevante for kommunens behov, anbefales leverandører å strukturere svar etter følgende punkter:  </w:t>
      </w:r>
    </w:p>
    <w:p w14:paraId="4CF1EA91" w14:textId="77777777" w:rsidR="00766739" w:rsidRPr="00766739" w:rsidRDefault="00766739" w:rsidP="00766739">
      <w:pPr>
        <w:numPr>
          <w:ilvl w:val="0"/>
          <w:numId w:val="7"/>
        </w:numPr>
      </w:pPr>
      <w:r w:rsidRPr="00766739">
        <w:rPr>
          <w:b/>
          <w:bCs/>
        </w:rPr>
        <w:t>Løsning og behov</w:t>
      </w:r>
      <w:r w:rsidRPr="00766739">
        <w:t> </w:t>
      </w:r>
    </w:p>
    <w:p w14:paraId="77C0A499" w14:textId="77777777" w:rsidR="00766739" w:rsidRPr="00766739" w:rsidRDefault="00766739" w:rsidP="00766739">
      <w:pPr>
        <w:numPr>
          <w:ilvl w:val="0"/>
          <w:numId w:val="8"/>
        </w:numPr>
      </w:pPr>
      <w:r w:rsidRPr="00766739">
        <w:t>Beskriv kort løsningen dere tilbyr, og hvilke behov i barnehagesektoren den er utviklet for å dekke. </w:t>
      </w:r>
    </w:p>
    <w:p w14:paraId="34777F50" w14:textId="77777777" w:rsidR="00766739" w:rsidRPr="00766739" w:rsidRDefault="00766739" w:rsidP="00766739">
      <w:pPr>
        <w:numPr>
          <w:ilvl w:val="0"/>
          <w:numId w:val="9"/>
        </w:numPr>
      </w:pPr>
      <w:r w:rsidRPr="00766739">
        <w:t>Beskriv hvordan løsningen støtter ansatte i å omsette faglig kunnskap til konkrete handlinger i arbeidshverdagen. </w:t>
      </w:r>
    </w:p>
    <w:p w14:paraId="675BF21B" w14:textId="77777777" w:rsidR="00766739" w:rsidRPr="00766739" w:rsidRDefault="00766739" w:rsidP="00766739">
      <w:r w:rsidRPr="00766739">
        <w:t> </w:t>
      </w:r>
    </w:p>
    <w:p w14:paraId="4D63F20A" w14:textId="77777777" w:rsidR="00766739" w:rsidRPr="00766739" w:rsidRDefault="00766739" w:rsidP="00766739">
      <w:pPr>
        <w:numPr>
          <w:ilvl w:val="0"/>
          <w:numId w:val="10"/>
        </w:numPr>
      </w:pPr>
      <w:r w:rsidRPr="00766739">
        <w:rPr>
          <w:b/>
          <w:bCs/>
        </w:rPr>
        <w:t>Lederstøtte og målgruppe</w:t>
      </w:r>
      <w:r w:rsidRPr="00766739">
        <w:t> </w:t>
      </w:r>
    </w:p>
    <w:p w14:paraId="0E49499F" w14:textId="77777777" w:rsidR="00766739" w:rsidRPr="00766739" w:rsidRDefault="00766739" w:rsidP="00766739">
      <w:pPr>
        <w:numPr>
          <w:ilvl w:val="0"/>
          <w:numId w:val="11"/>
        </w:numPr>
      </w:pPr>
      <w:r w:rsidRPr="00766739">
        <w:t>Beskriv hvordan løsningen eventuelt støtter virksomhetsledere eller andre ledelsesfunksjoner. </w:t>
      </w:r>
    </w:p>
    <w:p w14:paraId="2AFFC6EA" w14:textId="22CC3420" w:rsidR="00766739" w:rsidRPr="00766739" w:rsidRDefault="00766739" w:rsidP="00766739">
      <w:pPr>
        <w:numPr>
          <w:ilvl w:val="0"/>
          <w:numId w:val="12"/>
        </w:numPr>
      </w:pPr>
      <w:r w:rsidRPr="00766739">
        <w:t>Oppgi hvilke målgrupper løsningen er egnet for, og om den kan brukes av ansatte med ulik kompetansebakgrunn. </w:t>
      </w:r>
      <w:r>
        <w:br/>
      </w:r>
    </w:p>
    <w:p w14:paraId="317EC597" w14:textId="77777777" w:rsidR="00766739" w:rsidRPr="00766739" w:rsidRDefault="00766739" w:rsidP="00766739">
      <w:pPr>
        <w:numPr>
          <w:ilvl w:val="0"/>
          <w:numId w:val="13"/>
        </w:numPr>
      </w:pPr>
      <w:r w:rsidRPr="00766739">
        <w:rPr>
          <w:b/>
          <w:bCs/>
        </w:rPr>
        <w:t>Fleksibilitet og gjennomføring</w:t>
      </w:r>
      <w:r w:rsidRPr="00766739">
        <w:t> </w:t>
      </w:r>
    </w:p>
    <w:p w14:paraId="676F0FBD" w14:textId="77777777" w:rsidR="00766739" w:rsidRPr="00766739" w:rsidRDefault="00766739" w:rsidP="00766739">
      <w:pPr>
        <w:numPr>
          <w:ilvl w:val="0"/>
          <w:numId w:val="14"/>
        </w:numPr>
      </w:pPr>
      <w:r w:rsidRPr="00766739">
        <w:t>Beskriv muligheter for lokal tilpasning, </w:t>
      </w:r>
      <w:proofErr w:type="spellStart"/>
      <w:r w:rsidRPr="00766739">
        <w:t>modulvis</w:t>
      </w:r>
      <w:proofErr w:type="spellEnd"/>
      <w:r w:rsidRPr="00766739">
        <w:t> oppbygging og justering underveis. </w:t>
      </w:r>
    </w:p>
    <w:p w14:paraId="7E4F7BB9" w14:textId="3C584E9A" w:rsidR="00766739" w:rsidRPr="00766739" w:rsidRDefault="00766739" w:rsidP="00766739">
      <w:pPr>
        <w:numPr>
          <w:ilvl w:val="0"/>
          <w:numId w:val="15"/>
        </w:numPr>
      </w:pPr>
      <w:r w:rsidRPr="00766739">
        <w:t>Oppgi om løsningen leveres som lisens, tjeneste, implementeringsstøtte, abonnement eller en kombinasjon av disse. </w:t>
      </w:r>
      <w:r>
        <w:br/>
      </w:r>
    </w:p>
    <w:p w14:paraId="4A4A7107" w14:textId="77777777" w:rsidR="00766739" w:rsidRPr="00766739" w:rsidRDefault="00766739" w:rsidP="00766739">
      <w:pPr>
        <w:numPr>
          <w:ilvl w:val="0"/>
          <w:numId w:val="16"/>
        </w:numPr>
      </w:pPr>
      <w:r w:rsidRPr="00766739">
        <w:rPr>
          <w:b/>
          <w:bCs/>
        </w:rPr>
        <w:t>Effekter og erfaring</w:t>
      </w:r>
      <w:r w:rsidRPr="00766739">
        <w:t> </w:t>
      </w:r>
    </w:p>
    <w:p w14:paraId="24DEE719" w14:textId="77777777" w:rsidR="00766739" w:rsidRPr="00766739" w:rsidRDefault="00766739" w:rsidP="00766739">
      <w:pPr>
        <w:numPr>
          <w:ilvl w:val="0"/>
          <w:numId w:val="17"/>
        </w:numPr>
      </w:pPr>
      <w:r w:rsidRPr="00766739">
        <w:t>Oppgi hvordan effekter, erfaringer og eventuell gevinstrealisering kan evalueres eller dokumenteres. </w:t>
      </w:r>
    </w:p>
    <w:p w14:paraId="3D9328C0" w14:textId="054BFA0B" w:rsidR="00766739" w:rsidRPr="00766739" w:rsidRDefault="00766739" w:rsidP="00766739">
      <w:pPr>
        <w:numPr>
          <w:ilvl w:val="0"/>
          <w:numId w:val="18"/>
        </w:numPr>
      </w:pPr>
      <w:r w:rsidRPr="00766739">
        <w:t>Oppgi eventuelle referanser fra kommuner eller andre virksomheter som har brukt tilsvarende løsning. </w:t>
      </w:r>
      <w:r>
        <w:br/>
      </w:r>
    </w:p>
    <w:p w14:paraId="518F2B42" w14:textId="041DC645" w:rsidR="00766739" w:rsidRPr="00766739" w:rsidRDefault="00766739" w:rsidP="00766739">
      <w:pPr>
        <w:numPr>
          <w:ilvl w:val="0"/>
          <w:numId w:val="19"/>
        </w:numPr>
        <w:rPr>
          <w:b/>
          <w:bCs/>
        </w:rPr>
      </w:pPr>
      <w:r w:rsidRPr="00766739">
        <w:rPr>
          <w:b/>
          <w:bCs/>
        </w:rPr>
        <w:t>Markedsvurdering og erfaring </w:t>
      </w:r>
    </w:p>
    <w:p w14:paraId="7C7B7730" w14:textId="77777777" w:rsidR="00766739" w:rsidRPr="00766739" w:rsidRDefault="00766739" w:rsidP="00766739">
      <w:pPr>
        <w:numPr>
          <w:ilvl w:val="0"/>
          <w:numId w:val="20"/>
        </w:numPr>
      </w:pPr>
      <w:r w:rsidRPr="00766739">
        <w:t>Oppgi eventuelle forhold som etter leverandørens vurdering skiller løsningen fra andre løsninger i markedet. </w:t>
      </w:r>
    </w:p>
    <w:p w14:paraId="1C386385" w14:textId="043BC5BE" w:rsidR="00766739" w:rsidRDefault="00766739" w:rsidP="00766739">
      <w:pPr>
        <w:numPr>
          <w:ilvl w:val="0"/>
          <w:numId w:val="21"/>
        </w:numPr>
      </w:pPr>
      <w:r w:rsidRPr="00766739">
        <w:t>Gi en overordnet prisindikasjon og beskriv hvilke elementer som normalt inngår i prisen. </w:t>
      </w:r>
    </w:p>
    <w:p w14:paraId="7A505ACB" w14:textId="2E8E17EB" w:rsidR="00766739" w:rsidRPr="00766739" w:rsidRDefault="00766739" w:rsidP="00766739">
      <w:pPr>
        <w:rPr>
          <w:b/>
          <w:bCs/>
        </w:rPr>
      </w:pPr>
      <w:r w:rsidRPr="00766739">
        <w:rPr>
          <w:b/>
          <w:bCs/>
        </w:rPr>
        <w:lastRenderedPageBreak/>
        <w:t>4. Praktisk informasjon om svar </w:t>
      </w:r>
    </w:p>
    <w:p w14:paraId="77B821FE" w14:textId="77777777" w:rsidR="00766739" w:rsidRPr="00766739" w:rsidRDefault="00766739" w:rsidP="00766739">
      <w:r w:rsidRPr="00766739">
        <w:t>Leverandører bes gi en kortfattet besvarelse av spørsmålene ovenfor, maks 3-5 sider. </w:t>
      </w:r>
    </w:p>
    <w:p w14:paraId="6DFCFE0A" w14:textId="77777777" w:rsidR="00766739" w:rsidRPr="00766739" w:rsidRDefault="00766739" w:rsidP="00766739">
      <w:r w:rsidRPr="00766739">
        <w:t>Svar sendes innen: 5. august 2026 </w:t>
      </w:r>
    </w:p>
    <w:p w14:paraId="1DAAADB6" w14:textId="77777777" w:rsidR="00766739" w:rsidRPr="00766739" w:rsidRDefault="00766739" w:rsidP="00766739">
      <w:r w:rsidRPr="00766739">
        <w:t>Besvarelsen skal kun brukes som grunnlag for kommunens markedsforståelse og videre vurdering av anskaffelsesstrategi. Oppdragsgiver ser for seg at en eventuell anskaffelse vil ha et begrenset omfang og et foreløpig budsjettmessig handlingsrom i størrelsesorden kr 400 000 til kr 490 000 ekskl. mva. Dette er kun veiledende informasjon for markedsdialogen og skal ikke forstås som en bindende verdiangivelse. </w:t>
      </w:r>
    </w:p>
    <w:p w14:paraId="37D6DE22" w14:textId="77777777" w:rsidR="00766739" w:rsidRPr="00766739" w:rsidRDefault="00766739" w:rsidP="00766739">
      <w:r w:rsidRPr="00766739">
        <w:t>Kommunen forbeholder seg retten til å endre behovsbeskrivelse, omfang, tidsplan og anskaffelsesstrategi på bakgrunn av informasjonen som mottas i markedsdialogen. Informasjon fra leverandører vil kunne brukes til å utforme en eventuell senere konkurranse på en mer målrettet og konkurransenøytral måte. </w:t>
      </w:r>
    </w:p>
    <w:p w14:paraId="00B57F9B" w14:textId="77777777" w:rsidR="00766739" w:rsidRDefault="00766739"/>
    <w:sectPr w:rsidR="007667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4D71"/>
    <w:multiLevelType w:val="multilevel"/>
    <w:tmpl w:val="433E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F6BA6"/>
    <w:multiLevelType w:val="multilevel"/>
    <w:tmpl w:val="2C6C8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E3D04"/>
    <w:multiLevelType w:val="multilevel"/>
    <w:tmpl w:val="EEEA1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173DCF"/>
    <w:multiLevelType w:val="multilevel"/>
    <w:tmpl w:val="F578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DE1FE3"/>
    <w:multiLevelType w:val="multilevel"/>
    <w:tmpl w:val="F92CD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F65EDB"/>
    <w:multiLevelType w:val="multilevel"/>
    <w:tmpl w:val="A632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EB2088"/>
    <w:multiLevelType w:val="multilevel"/>
    <w:tmpl w:val="856E33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2D55EE"/>
    <w:multiLevelType w:val="multilevel"/>
    <w:tmpl w:val="855E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EC600C"/>
    <w:multiLevelType w:val="multilevel"/>
    <w:tmpl w:val="F7E0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230991"/>
    <w:multiLevelType w:val="multilevel"/>
    <w:tmpl w:val="6B4CCF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6F1964"/>
    <w:multiLevelType w:val="multilevel"/>
    <w:tmpl w:val="744C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295B9E"/>
    <w:multiLevelType w:val="multilevel"/>
    <w:tmpl w:val="FA3C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248C2"/>
    <w:multiLevelType w:val="multilevel"/>
    <w:tmpl w:val="0F9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8C435D"/>
    <w:multiLevelType w:val="multilevel"/>
    <w:tmpl w:val="EDEC21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144B20"/>
    <w:multiLevelType w:val="multilevel"/>
    <w:tmpl w:val="832A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2F545E"/>
    <w:multiLevelType w:val="multilevel"/>
    <w:tmpl w:val="D760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BE6BF7"/>
    <w:multiLevelType w:val="multilevel"/>
    <w:tmpl w:val="664A8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A625BF"/>
    <w:multiLevelType w:val="multilevel"/>
    <w:tmpl w:val="93AA5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C17B67"/>
    <w:multiLevelType w:val="multilevel"/>
    <w:tmpl w:val="015C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F4513E"/>
    <w:multiLevelType w:val="multilevel"/>
    <w:tmpl w:val="0A801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F61C78"/>
    <w:multiLevelType w:val="multilevel"/>
    <w:tmpl w:val="BE44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0F06B9"/>
    <w:multiLevelType w:val="multilevel"/>
    <w:tmpl w:val="0970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7472326">
    <w:abstractNumId w:val="14"/>
  </w:num>
  <w:num w:numId="2" w16cid:durableId="670988702">
    <w:abstractNumId w:val="16"/>
  </w:num>
  <w:num w:numId="3" w16cid:durableId="1183588026">
    <w:abstractNumId w:val="19"/>
  </w:num>
  <w:num w:numId="4" w16cid:durableId="986713709">
    <w:abstractNumId w:val="0"/>
  </w:num>
  <w:num w:numId="5" w16cid:durableId="1518275405">
    <w:abstractNumId w:val="3"/>
  </w:num>
  <w:num w:numId="6" w16cid:durableId="1031422319">
    <w:abstractNumId w:val="8"/>
  </w:num>
  <w:num w:numId="7" w16cid:durableId="1302881068">
    <w:abstractNumId w:val="2"/>
  </w:num>
  <w:num w:numId="8" w16cid:durableId="77485821">
    <w:abstractNumId w:val="15"/>
  </w:num>
  <w:num w:numId="9" w16cid:durableId="2071540419">
    <w:abstractNumId w:val="18"/>
  </w:num>
  <w:num w:numId="10" w16cid:durableId="1401051755">
    <w:abstractNumId w:val="6"/>
  </w:num>
  <w:num w:numId="11" w16cid:durableId="363412259">
    <w:abstractNumId w:val="20"/>
  </w:num>
  <w:num w:numId="12" w16cid:durableId="276982875">
    <w:abstractNumId w:val="21"/>
  </w:num>
  <w:num w:numId="13" w16cid:durableId="972641887">
    <w:abstractNumId w:val="12"/>
  </w:num>
  <w:num w:numId="14" w16cid:durableId="1565681964">
    <w:abstractNumId w:val="11"/>
  </w:num>
  <w:num w:numId="15" w16cid:durableId="1461341860">
    <w:abstractNumId w:val="4"/>
  </w:num>
  <w:num w:numId="16" w16cid:durableId="724721449">
    <w:abstractNumId w:val="9"/>
  </w:num>
  <w:num w:numId="17" w16cid:durableId="151652313">
    <w:abstractNumId w:val="1"/>
  </w:num>
  <w:num w:numId="18" w16cid:durableId="1953169732">
    <w:abstractNumId w:val="10"/>
  </w:num>
  <w:num w:numId="19" w16cid:durableId="1732117588">
    <w:abstractNumId w:val="13"/>
  </w:num>
  <w:num w:numId="20" w16cid:durableId="2075657726">
    <w:abstractNumId w:val="7"/>
  </w:num>
  <w:num w:numId="21" w16cid:durableId="624191286">
    <w:abstractNumId w:val="5"/>
  </w:num>
  <w:num w:numId="22" w16cid:durableId="3462513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39"/>
    <w:rsid w:val="00766739"/>
    <w:rsid w:val="00D932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1EE43"/>
  <w15:chartTrackingRefBased/>
  <w15:docId w15:val="{0C769E21-8F3D-411F-8DD7-9E183F60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667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667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6673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6673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6673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6673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6673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6673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66739"/>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6673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76673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6673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6673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6673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6673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6673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6673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66739"/>
    <w:rPr>
      <w:rFonts w:eastAsiaTheme="majorEastAsia" w:cstheme="majorBidi"/>
      <w:color w:val="272727" w:themeColor="text1" w:themeTint="D8"/>
    </w:rPr>
  </w:style>
  <w:style w:type="paragraph" w:styleId="Tittel">
    <w:name w:val="Title"/>
    <w:basedOn w:val="Normal"/>
    <w:next w:val="Normal"/>
    <w:link w:val="TittelTegn"/>
    <w:uiPriority w:val="10"/>
    <w:qFormat/>
    <w:rsid w:val="007667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66739"/>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66739"/>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6673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66739"/>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66739"/>
    <w:rPr>
      <w:i/>
      <w:iCs/>
      <w:color w:val="404040" w:themeColor="text1" w:themeTint="BF"/>
    </w:rPr>
  </w:style>
  <w:style w:type="paragraph" w:styleId="Listeavsnitt">
    <w:name w:val="List Paragraph"/>
    <w:basedOn w:val="Normal"/>
    <w:uiPriority w:val="34"/>
    <w:qFormat/>
    <w:rsid w:val="00766739"/>
    <w:pPr>
      <w:ind w:left="720"/>
      <w:contextualSpacing/>
    </w:pPr>
  </w:style>
  <w:style w:type="character" w:styleId="Sterkutheving">
    <w:name w:val="Intense Emphasis"/>
    <w:basedOn w:val="Standardskriftforavsnitt"/>
    <w:uiPriority w:val="21"/>
    <w:qFormat/>
    <w:rsid w:val="00766739"/>
    <w:rPr>
      <w:i/>
      <w:iCs/>
      <w:color w:val="0F4761" w:themeColor="accent1" w:themeShade="BF"/>
    </w:rPr>
  </w:style>
  <w:style w:type="paragraph" w:styleId="Sterktsitat">
    <w:name w:val="Intense Quote"/>
    <w:basedOn w:val="Normal"/>
    <w:next w:val="Normal"/>
    <w:link w:val="SterktsitatTegn"/>
    <w:uiPriority w:val="30"/>
    <w:qFormat/>
    <w:rsid w:val="007667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66739"/>
    <w:rPr>
      <w:i/>
      <w:iCs/>
      <w:color w:val="0F4761" w:themeColor="accent1" w:themeShade="BF"/>
    </w:rPr>
  </w:style>
  <w:style w:type="character" w:styleId="Sterkreferanse">
    <w:name w:val="Intense Reference"/>
    <w:basedOn w:val="Standardskriftforavsnitt"/>
    <w:uiPriority w:val="32"/>
    <w:qFormat/>
    <w:rsid w:val="007667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527</Words>
  <Characters>3380</Characters>
  <Application>Microsoft Office Word</Application>
  <DocSecurity>0</DocSecurity>
  <Lines>73</Lines>
  <Paragraphs>40</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Laddi Singh</dc:creator>
  <cp:keywords/>
  <dc:description/>
  <cp:lastModifiedBy>Laddi Singh</cp:lastModifiedBy>
  <cp:revision>1</cp:revision>
  <dcterms:created xsi:type="dcterms:W3CDTF">2026-06-25T12:39:00Z</dcterms:created>
  <dcterms:modified xsi:type="dcterms:W3CDTF">2026-06-25T12:42:00Z</dcterms:modified>
</cp:coreProperties>
</file>